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FB4A94">
        <w:rPr>
          <w:rFonts w:ascii="Times New Roman" w:hAnsi="Times New Roman" w:cs="Times New Roman"/>
          <w:b/>
          <w:sz w:val="28"/>
          <w:szCs w:val="28"/>
        </w:rPr>
        <w:t>МАЙ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553"/>
        <w:gridCol w:w="1956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4C3C41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606"/>
        <w:gridCol w:w="2553"/>
        <w:gridCol w:w="1956"/>
        <w:gridCol w:w="2126"/>
        <w:gridCol w:w="2013"/>
        <w:gridCol w:w="3261"/>
      </w:tblGrid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ООО «ТехМонтажСервис»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</w:p>
          <w:p w:rsidR="00FB4A94" w:rsidRPr="008C2785" w:rsidRDefault="00FB4A94" w:rsidP="00FB4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обслуживание и ремонт автоматической системы пожарной сигнализации и системы оповещения при пожаре и радиосистемы передачи извещений «Стрелец-Мониторинг» исп.2 (РСПИ)</w:t>
            </w:r>
          </w:p>
          <w:p w:rsidR="00FB4A94" w:rsidRPr="008C2785" w:rsidRDefault="00FB4A94" w:rsidP="00FB4A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eastAsia="Times New Roman" w:hAnsi="Times New Roman" w:cs="Times New Roman"/>
                <w:sz w:val="24"/>
                <w:szCs w:val="24"/>
              </w:rPr>
              <w:t>01-1/05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</w:t>
            </w: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</w:t>
            </w:r>
            <w:r w:rsidRPr="008C2785"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785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</w:p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785"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  <w:p w:rsidR="00FB4A94" w:rsidRPr="008C2785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«КрасДез»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дезинфекционных средств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01/05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08.05.2020г.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31.05.2020г.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31.05.2020г.</w:t>
            </w:r>
          </w:p>
          <w:p w:rsidR="00FB4A94" w:rsidRPr="00767AA2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FB4A94" w:rsidRPr="0016020F" w:rsidRDefault="00FB4A94" w:rsidP="0016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F14BB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Шеменков Михаил Геннадьевич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заправке картриджей</w:t>
            </w:r>
          </w:p>
          <w:p w:rsidR="00FB4A94" w:rsidRPr="00CF2AE3" w:rsidRDefault="00FB4A94" w:rsidP="00FB4A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шт.)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13.05.2020г.</w:t>
            </w:r>
          </w:p>
          <w:p w:rsidR="00FB4A94" w:rsidRPr="0032339C" w:rsidRDefault="00801619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19.05.2020</w:t>
            </w:r>
            <w:r w:rsidR="00FB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FB4A94" w:rsidRDefault="00801619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18.05.2020</w:t>
            </w:r>
            <w:r w:rsidR="00FB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4A94" w:rsidRPr="00767AA2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FB4A94" w:rsidRPr="00372F43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автономное учрежден е дополнительного профессионального образования «Всероссийский институт повышения квалификации руководящих работников специалистов лесного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 (ФАУ ДПО ВИПКЛХ)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оказание образовательных услуг </w:t>
            </w:r>
          </w:p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«Воспроизводство лесов» 72часа</w:t>
            </w:r>
          </w:p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(Полонская Л.А.)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65/05/04-воспр.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</w:t>
            </w:r>
            <w:r w:rsidR="00A828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767AA2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передачу неисключительных прав использования базы данных</w:t>
            </w:r>
            <w:r w:rsidR="0016020F">
              <w:rPr>
                <w:rFonts w:ascii="Times New Roman" w:hAnsi="Times New Roman" w:cs="Times New Roman"/>
                <w:sz w:val="24"/>
                <w:szCs w:val="24"/>
              </w:rPr>
              <w:t>. ЭС «Госфинансы» для бюджетных учреждений (6 мес.)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1735/2020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33 074,00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B4A94" w:rsidRPr="00FB4A94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CF2AE3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«АГА ЛЕГИОН»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бесконтактных термометров (3 шт.)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17 985,00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05.06.2020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FB4A94" w:rsidRPr="00DE61E8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05.06.2020</w:t>
            </w:r>
            <w:r w:rsidRPr="00DE61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767AA2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FB4A94" w:rsidRPr="00F14BBF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«ПФ «СКБ Контур»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на право пользования программы для ЭВМ «Диадок», модуль «Документооборот с ЭТП» сроком на 1 год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10701071/19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22.05.2020г.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17.05.2021г.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  <w:p w:rsidR="00FB4A94" w:rsidRPr="0032339C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17.05.2021г.</w:t>
            </w:r>
          </w:p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</w:p>
          <w:p w:rsidR="00FB4A94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ИСПОЛНЕНИИ</w:t>
            </w:r>
          </w:p>
          <w:p w:rsidR="0016020F" w:rsidRPr="00CC730B" w:rsidRDefault="0016020F" w:rsidP="00F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ООО «Ключи Красноярск»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</w:t>
            </w:r>
            <w:r w:rsidRPr="0016020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вор на выполнение работ по </w:t>
            </w:r>
            <w:r w:rsidRPr="0016020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испытанию и </w:t>
            </w: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измерению электрооборудования </w:t>
            </w:r>
            <w:r w:rsidRPr="00160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 на услуги по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eastAsia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 27.05.2020г.</w:t>
            </w:r>
          </w:p>
          <w:p w:rsidR="00FB4A94" w:rsidRPr="0016020F" w:rsidRDefault="00801619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30.06.2020</w:t>
            </w:r>
            <w:r w:rsidR="00FB4A94" w:rsidRPr="001602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 28.05.2020г.</w:t>
            </w:r>
          </w:p>
          <w:p w:rsidR="00FB4A94" w:rsidRPr="0016020F" w:rsidRDefault="00801619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по 05.06.2020</w:t>
            </w:r>
            <w:r w:rsidR="00FB4A94" w:rsidRPr="001602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FB4A94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 е дополнительного профессионального образования «Всероссийский институт повышения квалификации руководящих работников специалистов лесного хозяйства» (ФАУ ДПО ВИПКЛХ)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образовательных услуг 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по программе «Охрана лесов от пожаров» 72 часа</w:t>
            </w:r>
          </w:p>
          <w:p w:rsidR="00FB4A94" w:rsidRPr="0016020F" w:rsidRDefault="00FB4A94" w:rsidP="00FB4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(Матвеев А.М.)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eastAsia="Times New Roman" w:hAnsi="Times New Roman" w:cs="Times New Roman"/>
                <w:sz w:val="24"/>
                <w:szCs w:val="24"/>
              </w:rPr>
              <w:t>65/06/01 ЭО-охр.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17 200,00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 27.05.2020г.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с 01.06.2020г.</w:t>
            </w:r>
          </w:p>
          <w:p w:rsidR="00FB4A94" w:rsidRPr="0016020F" w:rsidRDefault="00801619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sz w:val="24"/>
                <w:szCs w:val="24"/>
              </w:rPr>
              <w:t>по 10.06.2020</w:t>
            </w:r>
            <w:r w:rsidR="00FB4A94" w:rsidRPr="001602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b/>
                <w:sz w:val="24"/>
                <w:szCs w:val="24"/>
              </w:rPr>
              <w:t>ДОГО</w:t>
            </w:r>
            <w:bookmarkStart w:id="0" w:name="_GoBack"/>
            <w:bookmarkEnd w:id="0"/>
            <w:r w:rsidRPr="0016020F">
              <w:rPr>
                <w:rFonts w:ascii="Times New Roman" w:hAnsi="Times New Roman" w:cs="Times New Roman"/>
                <w:b/>
                <w:sz w:val="24"/>
                <w:szCs w:val="24"/>
              </w:rPr>
              <w:t>ВОР ЗАКЛЮЧЕН</w:t>
            </w:r>
          </w:p>
          <w:p w:rsidR="00FB4A94" w:rsidRPr="0016020F" w:rsidRDefault="00FB4A94" w:rsidP="00FB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F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B4A94" w:rsidRPr="002C3F62" w:rsidTr="0021148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94" w:rsidRPr="002C3F62" w:rsidRDefault="00FB4A94" w:rsidP="00FB4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5A7556">
              <w:rPr>
                <w:rFonts w:ascii="Times New Roman" w:hAnsi="Times New Roman"/>
                <w:sz w:val="28"/>
                <w:szCs w:val="28"/>
              </w:rPr>
              <w:t>МАЕ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5A755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5A7556">
              <w:rPr>
                <w:rFonts w:ascii="Times New Roman" w:hAnsi="Times New Roman"/>
                <w:b/>
                <w:i/>
                <w:sz w:val="28"/>
                <w:szCs w:val="28"/>
              </w:rPr>
              <w:t>девять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FB4A94" w:rsidRDefault="005A7556" w:rsidP="00FB4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  <w:r w:rsidR="00FB4A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629</w:t>
            </w:r>
            <w:r w:rsidR="00FB4A9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FB4A94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B4A94">
              <w:rPr>
                <w:rFonts w:ascii="Times New Roman" w:hAnsi="Times New Roman"/>
                <w:b/>
                <w:sz w:val="28"/>
                <w:szCs w:val="28"/>
              </w:rPr>
              <w:t xml:space="preserve">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пятьдесят четыре тысячи шестьсот двадцать девять</w:t>
            </w:r>
            <w:r w:rsidR="00FB4A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B4A94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="00FB4A9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FB4A94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FB4A94" w:rsidRPr="002C3F62" w:rsidRDefault="00FB4A94" w:rsidP="00FB4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9E2340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409"/>
        <w:gridCol w:w="4962"/>
      </w:tblGrid>
      <w:tr w:rsidR="008C1EF3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5A755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5A7556" w:rsidP="005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5A755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154 629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9D04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48EC" w:rsidRPr="000077C8" w:rsidTr="00211487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5A755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848EC" w:rsidRPr="000077C8" w:rsidRDefault="005A7556" w:rsidP="005A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</w:t>
            </w:r>
            <w:r w:rsidR="0021148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2848EC" w:rsidRPr="000077C8" w:rsidRDefault="005A7556" w:rsidP="00F85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154 629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9D04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5A7556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7C" w:rsidRDefault="00C3147C" w:rsidP="002E03E6">
      <w:pPr>
        <w:spacing w:after="0" w:line="240" w:lineRule="auto"/>
      </w:pPr>
      <w:r>
        <w:separator/>
      </w:r>
    </w:p>
  </w:endnote>
  <w:endnote w:type="continuationSeparator" w:id="0">
    <w:p w:rsidR="00C3147C" w:rsidRDefault="00C3147C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20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7C" w:rsidRDefault="00C3147C" w:rsidP="002E03E6">
      <w:pPr>
        <w:spacing w:after="0" w:line="240" w:lineRule="auto"/>
      </w:pPr>
      <w:r>
        <w:separator/>
      </w:r>
    </w:p>
  </w:footnote>
  <w:footnote w:type="continuationSeparator" w:id="0">
    <w:p w:rsidR="00C3147C" w:rsidRDefault="00C3147C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20F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BD6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1BF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556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393A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619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2340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8C2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1F71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8EF"/>
    <w:rsid w:val="00C3147C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652C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A94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C918-B1E3-44D9-BFDB-C3BD975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56</cp:revision>
  <cp:lastPrinted>2020-05-08T06:50:00Z</cp:lastPrinted>
  <dcterms:created xsi:type="dcterms:W3CDTF">2020-01-09T07:23:00Z</dcterms:created>
  <dcterms:modified xsi:type="dcterms:W3CDTF">2020-06-08T06:55:00Z</dcterms:modified>
</cp:coreProperties>
</file>